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4A" w:rsidRPr="001831FE" w:rsidRDefault="001D3E9A" w:rsidP="001831FE">
      <w:pPr>
        <w:jc w:val="center"/>
        <w:rPr>
          <w:rFonts w:hint="eastAsia"/>
        </w:rPr>
      </w:pPr>
      <w:r w:rsidRPr="001831FE">
        <w:rPr>
          <w:rFonts w:hint="eastAsia"/>
          <w:b/>
          <w:bCs/>
          <w:sz w:val="30"/>
          <w:szCs w:val="30"/>
          <w:shd w:val="clear" w:color="auto" w:fill="FFFFFF"/>
        </w:rPr>
        <w:t>泰州学院制药工程专业实验室基础建设项目招标公告</w:t>
      </w:r>
    </w:p>
    <w:p w:rsidR="001D3E9A" w:rsidRDefault="001D3E9A">
      <w:pPr>
        <w:rPr>
          <w:rFonts w:hint="eastAsia"/>
        </w:rPr>
      </w:pPr>
    </w:p>
    <w:p w:rsidR="001831FE" w:rsidRDefault="001831FE" w:rsidP="001831FE">
      <w:pPr>
        <w:pStyle w:val="a3"/>
        <w:shd w:val="clear" w:color="auto" w:fill="FFFFFF"/>
        <w:spacing w:line="420" w:lineRule="atLeast"/>
        <w:ind w:firstLine="600"/>
        <w:rPr>
          <w:rFonts w:ascii="Simsun" w:hAnsi="Simsun"/>
          <w:color w:val="262626"/>
          <w:sz w:val="21"/>
          <w:szCs w:val="21"/>
        </w:rPr>
      </w:pPr>
      <w:r>
        <w:rPr>
          <w:rFonts w:ascii="仿宋_GB2312" w:eastAsia="仿宋_GB2312" w:hAnsi="Simsun" w:hint="eastAsia"/>
          <w:color w:val="262626"/>
          <w:sz w:val="30"/>
          <w:szCs w:val="30"/>
        </w:rPr>
        <w:t>泰州学院因制药工程专业实验室建设实际需要，拟将济川校区实验</w:t>
      </w:r>
      <w:proofErr w:type="gramStart"/>
      <w:r>
        <w:rPr>
          <w:rFonts w:ascii="仿宋_GB2312" w:eastAsia="仿宋_GB2312" w:hAnsi="Simsun" w:hint="eastAsia"/>
          <w:color w:val="262626"/>
          <w:sz w:val="30"/>
          <w:szCs w:val="30"/>
        </w:rPr>
        <w:t>楼相关</w:t>
      </w:r>
      <w:proofErr w:type="gramEnd"/>
      <w:r>
        <w:rPr>
          <w:rFonts w:ascii="仿宋_GB2312" w:eastAsia="仿宋_GB2312" w:hAnsi="Simsun" w:hint="eastAsia"/>
          <w:color w:val="262626"/>
          <w:sz w:val="30"/>
          <w:szCs w:val="30"/>
        </w:rPr>
        <w:t>实验室进行基础改造建设，现面向社会进行公开招标。具体内容如下：</w:t>
      </w:r>
    </w:p>
    <w:p w:rsidR="001831FE" w:rsidRDefault="001831FE" w:rsidP="001831FE">
      <w:pPr>
        <w:pStyle w:val="a3"/>
        <w:shd w:val="clear" w:color="auto" w:fill="FFFFFF"/>
        <w:spacing w:line="420" w:lineRule="atLeast"/>
        <w:ind w:firstLine="600"/>
        <w:rPr>
          <w:rFonts w:ascii="Simsun" w:hAnsi="Simsun"/>
          <w:color w:val="262626"/>
          <w:sz w:val="21"/>
          <w:szCs w:val="21"/>
        </w:rPr>
      </w:pPr>
      <w:r>
        <w:rPr>
          <w:rStyle w:val="a4"/>
          <w:rFonts w:ascii="仿宋_GB2312" w:eastAsia="仿宋_GB2312" w:hAnsi="Simsun" w:hint="eastAsia"/>
          <w:color w:val="262626"/>
          <w:sz w:val="30"/>
          <w:szCs w:val="30"/>
        </w:rPr>
        <w:t>一、项目概况</w:t>
      </w:r>
    </w:p>
    <w:p w:rsidR="001831FE" w:rsidRDefault="001831FE" w:rsidP="001831FE">
      <w:pPr>
        <w:pStyle w:val="a3"/>
        <w:shd w:val="clear" w:color="auto" w:fill="FFFFFF"/>
        <w:spacing w:line="420" w:lineRule="atLeast"/>
        <w:ind w:firstLine="600"/>
        <w:rPr>
          <w:rFonts w:ascii="Simsun" w:hAnsi="Simsun"/>
          <w:color w:val="262626"/>
          <w:sz w:val="21"/>
          <w:szCs w:val="21"/>
        </w:rPr>
      </w:pPr>
      <w:r>
        <w:rPr>
          <w:rFonts w:ascii="仿宋_GB2312" w:eastAsia="仿宋_GB2312" w:hAnsi="Simsun" w:hint="eastAsia"/>
          <w:color w:val="262626"/>
          <w:sz w:val="30"/>
          <w:szCs w:val="30"/>
        </w:rPr>
        <w:t>1.项目名称：泰州学院制药工程专业实验室改造</w:t>
      </w:r>
    </w:p>
    <w:p w:rsidR="001831FE" w:rsidRDefault="001831FE" w:rsidP="001831FE">
      <w:pPr>
        <w:pStyle w:val="a3"/>
        <w:shd w:val="clear" w:color="auto" w:fill="FFFFFF"/>
        <w:spacing w:line="420" w:lineRule="atLeast"/>
        <w:ind w:firstLine="600"/>
        <w:rPr>
          <w:rFonts w:ascii="Simsun" w:hAnsi="Simsun"/>
          <w:color w:val="262626"/>
          <w:sz w:val="21"/>
          <w:szCs w:val="21"/>
        </w:rPr>
      </w:pPr>
      <w:r>
        <w:rPr>
          <w:rFonts w:ascii="仿宋_GB2312" w:eastAsia="仿宋_GB2312" w:hAnsi="Simsun" w:hint="eastAsia"/>
          <w:color w:val="262626"/>
          <w:sz w:val="30"/>
          <w:szCs w:val="30"/>
        </w:rPr>
        <w:t>2.采购编号：TZXYZBCG20160815</w:t>
      </w:r>
    </w:p>
    <w:p w:rsidR="001831FE" w:rsidRDefault="001831FE" w:rsidP="001831FE">
      <w:pPr>
        <w:pStyle w:val="a3"/>
        <w:shd w:val="clear" w:color="auto" w:fill="FFFFFF"/>
        <w:spacing w:line="420" w:lineRule="atLeast"/>
        <w:ind w:firstLine="600"/>
        <w:rPr>
          <w:rFonts w:ascii="Simsun" w:hAnsi="Simsun"/>
          <w:color w:val="262626"/>
          <w:sz w:val="21"/>
          <w:szCs w:val="21"/>
        </w:rPr>
      </w:pPr>
      <w:r>
        <w:rPr>
          <w:rFonts w:ascii="仿宋_GB2312" w:eastAsia="仿宋_GB2312" w:hAnsi="Simsun" w:hint="eastAsia"/>
          <w:color w:val="262626"/>
          <w:sz w:val="30"/>
          <w:szCs w:val="30"/>
        </w:rPr>
        <w:t>3.采购预算：24.9万元整</w:t>
      </w:r>
    </w:p>
    <w:p w:rsidR="001831FE" w:rsidRDefault="001831FE" w:rsidP="001831FE">
      <w:pPr>
        <w:pStyle w:val="a3"/>
        <w:shd w:val="clear" w:color="auto" w:fill="FFFFFF"/>
        <w:spacing w:line="420" w:lineRule="atLeast"/>
        <w:ind w:firstLine="600"/>
        <w:rPr>
          <w:rFonts w:ascii="Simsun" w:hAnsi="Simsun"/>
          <w:color w:val="262626"/>
          <w:sz w:val="21"/>
          <w:szCs w:val="21"/>
        </w:rPr>
      </w:pPr>
      <w:r>
        <w:rPr>
          <w:rFonts w:ascii="仿宋_GB2312" w:eastAsia="仿宋_GB2312" w:hAnsi="Simsun" w:hint="eastAsia"/>
          <w:color w:val="262626"/>
          <w:sz w:val="30"/>
          <w:szCs w:val="30"/>
        </w:rPr>
        <w:t>4.实施时间：合同签订后40日内</w:t>
      </w:r>
    </w:p>
    <w:p w:rsidR="001831FE" w:rsidRDefault="001831FE" w:rsidP="001831FE">
      <w:pPr>
        <w:pStyle w:val="a3"/>
        <w:shd w:val="clear" w:color="auto" w:fill="FFFFFF"/>
        <w:spacing w:line="420" w:lineRule="atLeast"/>
        <w:ind w:firstLine="600"/>
        <w:rPr>
          <w:rFonts w:ascii="Simsun" w:hAnsi="Simsun"/>
          <w:color w:val="262626"/>
          <w:sz w:val="21"/>
          <w:szCs w:val="21"/>
        </w:rPr>
      </w:pPr>
      <w:r>
        <w:rPr>
          <w:rStyle w:val="a4"/>
          <w:rFonts w:ascii="仿宋_GB2312" w:eastAsia="仿宋_GB2312" w:hAnsi="Simsun" w:hint="eastAsia"/>
          <w:color w:val="262626"/>
          <w:sz w:val="30"/>
          <w:szCs w:val="30"/>
        </w:rPr>
        <w:t>二、投标商资质</w:t>
      </w:r>
    </w:p>
    <w:p w:rsidR="001831FE" w:rsidRDefault="001831FE" w:rsidP="001831FE">
      <w:pPr>
        <w:pStyle w:val="a3"/>
        <w:shd w:val="clear" w:color="auto" w:fill="FFFFFF"/>
        <w:spacing w:line="420" w:lineRule="atLeast"/>
        <w:ind w:firstLine="600"/>
        <w:rPr>
          <w:rFonts w:ascii="Simsun" w:hAnsi="Simsun"/>
          <w:color w:val="262626"/>
          <w:sz w:val="21"/>
          <w:szCs w:val="21"/>
        </w:rPr>
      </w:pPr>
      <w:r>
        <w:rPr>
          <w:rFonts w:ascii="仿宋_GB2312" w:eastAsia="仿宋_GB2312" w:hAnsi="Simsun" w:hint="eastAsia"/>
          <w:color w:val="262626"/>
          <w:sz w:val="30"/>
          <w:szCs w:val="30"/>
        </w:rPr>
        <w:t>1.投标商须符合《中华人民共和国政府采购法》第二十二条、《中华人民共和国政府采购法实施条例》第十七条的规定。</w:t>
      </w:r>
    </w:p>
    <w:p w:rsidR="001831FE" w:rsidRDefault="001831FE" w:rsidP="001831FE">
      <w:pPr>
        <w:pStyle w:val="a3"/>
        <w:shd w:val="clear" w:color="auto" w:fill="FFFFFF"/>
        <w:spacing w:line="420" w:lineRule="atLeast"/>
        <w:ind w:firstLine="600"/>
        <w:rPr>
          <w:rFonts w:ascii="Simsun" w:hAnsi="Simsun"/>
          <w:color w:val="262626"/>
          <w:sz w:val="21"/>
          <w:szCs w:val="21"/>
        </w:rPr>
      </w:pPr>
      <w:r>
        <w:rPr>
          <w:rFonts w:ascii="仿宋_GB2312" w:eastAsia="仿宋_GB2312" w:hAnsi="Simsun" w:hint="eastAsia"/>
          <w:color w:val="262626"/>
          <w:sz w:val="30"/>
          <w:szCs w:val="30"/>
        </w:rPr>
        <w:t>2.投标商必须是中国境内注册的具有独立承担民事责任能力的企事业法人。</w:t>
      </w:r>
    </w:p>
    <w:p w:rsidR="001831FE" w:rsidRDefault="001831FE" w:rsidP="001831FE">
      <w:pPr>
        <w:pStyle w:val="a3"/>
        <w:shd w:val="clear" w:color="auto" w:fill="FFFFFF"/>
        <w:spacing w:line="420" w:lineRule="atLeast"/>
        <w:ind w:firstLine="600"/>
        <w:rPr>
          <w:rFonts w:ascii="Simsun" w:hAnsi="Simsun"/>
          <w:color w:val="262626"/>
          <w:sz w:val="21"/>
          <w:szCs w:val="21"/>
        </w:rPr>
      </w:pPr>
      <w:r>
        <w:rPr>
          <w:rFonts w:ascii="仿宋_GB2312" w:eastAsia="仿宋_GB2312" w:hAnsi="Simsun" w:hint="eastAsia"/>
          <w:color w:val="262626"/>
          <w:sz w:val="30"/>
          <w:szCs w:val="30"/>
        </w:rPr>
        <w:t>3.本次招标不接受联合体投标。</w:t>
      </w:r>
    </w:p>
    <w:p w:rsidR="001831FE" w:rsidRDefault="001831FE" w:rsidP="001831FE">
      <w:pPr>
        <w:pStyle w:val="a3"/>
        <w:shd w:val="clear" w:color="auto" w:fill="FFFFFF"/>
        <w:spacing w:line="420" w:lineRule="atLeast"/>
        <w:ind w:firstLine="600"/>
        <w:rPr>
          <w:rFonts w:ascii="Simsun" w:hAnsi="Simsun"/>
          <w:color w:val="262626"/>
          <w:sz w:val="21"/>
          <w:szCs w:val="21"/>
        </w:rPr>
      </w:pPr>
      <w:r>
        <w:rPr>
          <w:rFonts w:ascii="仿宋_GB2312" w:eastAsia="仿宋_GB2312" w:hAnsi="Simsun" w:hint="eastAsia"/>
          <w:color w:val="262626"/>
          <w:sz w:val="30"/>
          <w:szCs w:val="30"/>
        </w:rPr>
        <w:t>4.本次招标投标商必须由法定代表人或一名委托代理人（具有法定代表人签署的授权书）参加。</w:t>
      </w:r>
    </w:p>
    <w:p w:rsidR="001831FE" w:rsidRDefault="001831FE" w:rsidP="001831FE">
      <w:pPr>
        <w:pStyle w:val="a3"/>
        <w:shd w:val="clear" w:color="auto" w:fill="FFFFFF"/>
        <w:spacing w:line="420" w:lineRule="atLeast"/>
        <w:ind w:firstLine="600"/>
        <w:rPr>
          <w:rFonts w:ascii="Simsun" w:hAnsi="Simsun"/>
          <w:color w:val="262626"/>
          <w:sz w:val="21"/>
          <w:szCs w:val="21"/>
        </w:rPr>
      </w:pPr>
      <w:r>
        <w:rPr>
          <w:rStyle w:val="a4"/>
          <w:rFonts w:ascii="仿宋" w:eastAsia="仿宋" w:hAnsi="仿宋" w:hint="eastAsia"/>
          <w:color w:val="262626"/>
          <w:sz w:val="30"/>
          <w:szCs w:val="30"/>
        </w:rPr>
        <w:lastRenderedPageBreak/>
        <w:t>三、现场踏勘</w:t>
      </w:r>
    </w:p>
    <w:p w:rsidR="001831FE" w:rsidRDefault="001831FE" w:rsidP="001831FE">
      <w:pPr>
        <w:pStyle w:val="a3"/>
        <w:shd w:val="clear" w:color="auto" w:fill="FFFFFF"/>
        <w:spacing w:line="420" w:lineRule="atLeast"/>
        <w:ind w:firstLine="600"/>
        <w:rPr>
          <w:rFonts w:ascii="Simsun" w:hAnsi="Simsun"/>
          <w:color w:val="262626"/>
          <w:sz w:val="21"/>
          <w:szCs w:val="21"/>
        </w:rPr>
      </w:pPr>
      <w:r>
        <w:rPr>
          <w:rFonts w:ascii="仿宋" w:eastAsia="仿宋" w:hAnsi="仿宋" w:hint="eastAsia"/>
          <w:color w:val="262626"/>
          <w:sz w:val="30"/>
          <w:szCs w:val="30"/>
        </w:rPr>
        <w:t>投标人于2016年8月18日下午15:00统一踏勘现场、释疑，踏勘完毕后领取招标文件。</w:t>
      </w:r>
    </w:p>
    <w:p w:rsidR="001831FE" w:rsidRDefault="001831FE" w:rsidP="001831FE">
      <w:pPr>
        <w:pStyle w:val="a3"/>
        <w:shd w:val="clear" w:color="auto" w:fill="FFFFFF"/>
        <w:spacing w:line="420" w:lineRule="atLeast"/>
        <w:ind w:firstLine="600"/>
        <w:rPr>
          <w:rFonts w:ascii="Simsun" w:hAnsi="Simsun"/>
          <w:color w:val="262626"/>
          <w:sz w:val="21"/>
          <w:szCs w:val="21"/>
        </w:rPr>
      </w:pPr>
      <w:r>
        <w:rPr>
          <w:rFonts w:ascii="仿宋" w:eastAsia="仿宋" w:hAnsi="仿宋" w:hint="eastAsia"/>
          <w:color w:val="262626"/>
          <w:sz w:val="30"/>
          <w:szCs w:val="30"/>
        </w:rPr>
        <w:t>投标人必须凭招标单位发放的现场踏勘证明参与投标，现场踏勘证明原件装订于投标文件正本。</w:t>
      </w:r>
    </w:p>
    <w:p w:rsidR="001831FE" w:rsidRDefault="001831FE" w:rsidP="001831FE">
      <w:pPr>
        <w:pStyle w:val="a3"/>
        <w:shd w:val="clear" w:color="auto" w:fill="FFFFFF"/>
        <w:spacing w:line="420" w:lineRule="atLeast"/>
        <w:ind w:firstLine="600"/>
        <w:rPr>
          <w:rFonts w:ascii="Simsun" w:hAnsi="Simsun"/>
          <w:color w:val="262626"/>
          <w:sz w:val="21"/>
          <w:szCs w:val="21"/>
        </w:rPr>
      </w:pPr>
      <w:r>
        <w:rPr>
          <w:rStyle w:val="a4"/>
          <w:rFonts w:ascii="仿宋" w:eastAsia="仿宋" w:hAnsi="仿宋" w:hint="eastAsia"/>
          <w:color w:val="262626"/>
          <w:sz w:val="30"/>
          <w:szCs w:val="30"/>
        </w:rPr>
        <w:t>四、投标保证金</w:t>
      </w:r>
    </w:p>
    <w:p w:rsidR="001831FE" w:rsidRDefault="001831FE" w:rsidP="001831FE">
      <w:pPr>
        <w:pStyle w:val="a3"/>
        <w:shd w:val="clear" w:color="auto" w:fill="FFFFFF"/>
        <w:spacing w:line="420" w:lineRule="atLeast"/>
        <w:ind w:firstLine="600"/>
        <w:rPr>
          <w:rFonts w:ascii="Simsun" w:hAnsi="Simsun"/>
          <w:color w:val="262626"/>
          <w:sz w:val="21"/>
          <w:szCs w:val="21"/>
        </w:rPr>
      </w:pPr>
      <w:r>
        <w:rPr>
          <w:rFonts w:ascii="仿宋" w:eastAsia="仿宋" w:hAnsi="仿宋" w:hint="eastAsia"/>
          <w:color w:val="262626"/>
          <w:sz w:val="30"/>
          <w:szCs w:val="30"/>
        </w:rPr>
        <w:t>1.投标保证金金额：人民币壹万元整</w:t>
      </w:r>
    </w:p>
    <w:p w:rsidR="001831FE" w:rsidRDefault="001831FE" w:rsidP="001831FE">
      <w:pPr>
        <w:pStyle w:val="a3"/>
        <w:shd w:val="clear" w:color="auto" w:fill="FFFFFF"/>
        <w:spacing w:line="420" w:lineRule="atLeast"/>
        <w:ind w:firstLine="600"/>
        <w:rPr>
          <w:rFonts w:ascii="Simsun" w:hAnsi="Simsun"/>
          <w:color w:val="262626"/>
          <w:sz w:val="21"/>
          <w:szCs w:val="21"/>
        </w:rPr>
      </w:pPr>
      <w:r>
        <w:rPr>
          <w:rFonts w:ascii="仿宋" w:eastAsia="仿宋" w:hAnsi="仿宋" w:hint="eastAsia"/>
          <w:color w:val="262626"/>
          <w:sz w:val="30"/>
          <w:szCs w:val="30"/>
        </w:rPr>
        <w:t>2.投标保证金在上交投标材料时当面将现金装进自行准备的信封密封，并在密封处加盖本单位公章，在信封醒目处写上投标单位、投标人姓名。未中标单位，在评标结束后立即退还保证金；中标方将投标保证金交至学校财务处，转为履约保证金。</w:t>
      </w:r>
    </w:p>
    <w:p w:rsidR="001831FE" w:rsidRDefault="001831FE" w:rsidP="001831FE">
      <w:pPr>
        <w:pStyle w:val="a3"/>
        <w:shd w:val="clear" w:color="auto" w:fill="FFFFFF"/>
        <w:spacing w:line="420" w:lineRule="atLeast"/>
        <w:ind w:firstLine="600"/>
        <w:rPr>
          <w:rFonts w:ascii="Simsun" w:hAnsi="Simsun"/>
          <w:color w:val="262626"/>
          <w:sz w:val="21"/>
          <w:szCs w:val="21"/>
        </w:rPr>
      </w:pPr>
      <w:r>
        <w:rPr>
          <w:rStyle w:val="a4"/>
          <w:rFonts w:ascii="仿宋" w:eastAsia="仿宋" w:hAnsi="仿宋" w:hint="eastAsia"/>
          <w:color w:val="262626"/>
          <w:sz w:val="30"/>
          <w:szCs w:val="30"/>
        </w:rPr>
        <w:t>五、时间及地点</w:t>
      </w:r>
    </w:p>
    <w:p w:rsidR="001831FE" w:rsidRDefault="001831FE" w:rsidP="001831FE">
      <w:pPr>
        <w:pStyle w:val="a3"/>
        <w:shd w:val="clear" w:color="auto" w:fill="FFFFFF"/>
        <w:spacing w:line="420" w:lineRule="atLeast"/>
        <w:ind w:firstLine="600"/>
        <w:rPr>
          <w:rFonts w:ascii="Simsun" w:hAnsi="Simsun"/>
          <w:color w:val="262626"/>
          <w:sz w:val="21"/>
          <w:szCs w:val="21"/>
        </w:rPr>
      </w:pPr>
      <w:r>
        <w:rPr>
          <w:rFonts w:ascii="仿宋" w:eastAsia="仿宋" w:hAnsi="仿宋" w:hint="eastAsia"/>
          <w:color w:val="262626"/>
          <w:sz w:val="30"/>
          <w:szCs w:val="30"/>
        </w:rPr>
        <w:t>1.考察现场时间：2016年8月18日下午15时</w:t>
      </w:r>
    </w:p>
    <w:p w:rsidR="001831FE" w:rsidRDefault="001831FE" w:rsidP="001831FE">
      <w:pPr>
        <w:pStyle w:val="a3"/>
        <w:shd w:val="clear" w:color="auto" w:fill="FFFFFF"/>
        <w:spacing w:line="420" w:lineRule="atLeast"/>
        <w:ind w:firstLine="600"/>
        <w:rPr>
          <w:rFonts w:ascii="Simsun" w:hAnsi="Simsun"/>
          <w:color w:val="262626"/>
          <w:sz w:val="21"/>
          <w:szCs w:val="21"/>
        </w:rPr>
      </w:pPr>
      <w:r>
        <w:rPr>
          <w:rFonts w:ascii="仿宋" w:eastAsia="仿宋" w:hAnsi="仿宋" w:hint="eastAsia"/>
          <w:color w:val="262626"/>
          <w:sz w:val="30"/>
          <w:szCs w:val="30"/>
        </w:rPr>
        <w:t>2.投标开始时间：2016年8月22日上午9时</w:t>
      </w:r>
    </w:p>
    <w:p w:rsidR="001831FE" w:rsidRDefault="001831FE" w:rsidP="001831FE">
      <w:pPr>
        <w:pStyle w:val="a3"/>
        <w:shd w:val="clear" w:color="auto" w:fill="FFFFFF"/>
        <w:spacing w:line="420" w:lineRule="atLeast"/>
        <w:ind w:firstLine="600"/>
        <w:rPr>
          <w:rFonts w:ascii="Simsun" w:hAnsi="Simsun"/>
          <w:color w:val="262626"/>
          <w:sz w:val="21"/>
          <w:szCs w:val="21"/>
        </w:rPr>
      </w:pPr>
      <w:r>
        <w:rPr>
          <w:rFonts w:hint="eastAsia"/>
          <w:color w:val="262626"/>
          <w:sz w:val="30"/>
          <w:szCs w:val="30"/>
        </w:rPr>
        <w:t>  </w:t>
      </w:r>
      <w:r>
        <w:rPr>
          <w:rFonts w:ascii="仿宋" w:eastAsia="仿宋" w:hAnsi="仿宋" w:hint="eastAsia"/>
          <w:color w:val="262626"/>
          <w:sz w:val="30"/>
          <w:szCs w:val="30"/>
        </w:rPr>
        <w:t>投标截止时间：2016年8月22日上午9时30分</w:t>
      </w:r>
    </w:p>
    <w:p w:rsidR="001831FE" w:rsidRDefault="001831FE" w:rsidP="001831FE">
      <w:pPr>
        <w:pStyle w:val="a3"/>
        <w:shd w:val="clear" w:color="auto" w:fill="FFFFFF"/>
        <w:spacing w:line="420" w:lineRule="atLeast"/>
        <w:ind w:firstLine="900"/>
        <w:rPr>
          <w:rFonts w:ascii="Simsun" w:hAnsi="Simsun"/>
          <w:color w:val="262626"/>
          <w:sz w:val="21"/>
          <w:szCs w:val="21"/>
        </w:rPr>
      </w:pPr>
      <w:r>
        <w:rPr>
          <w:rFonts w:ascii="仿宋" w:eastAsia="仿宋" w:hAnsi="仿宋" w:hint="eastAsia"/>
          <w:color w:val="262626"/>
          <w:sz w:val="30"/>
          <w:szCs w:val="30"/>
        </w:rPr>
        <w:t>开标时间: 2016年8月22日上午9时30分</w:t>
      </w:r>
    </w:p>
    <w:p w:rsidR="001831FE" w:rsidRDefault="001831FE" w:rsidP="001831FE">
      <w:pPr>
        <w:pStyle w:val="a3"/>
        <w:shd w:val="clear" w:color="auto" w:fill="FFFFFF"/>
        <w:spacing w:line="420" w:lineRule="atLeast"/>
        <w:ind w:firstLine="600"/>
        <w:rPr>
          <w:rFonts w:ascii="Simsun" w:hAnsi="Simsun"/>
          <w:color w:val="262626"/>
          <w:sz w:val="21"/>
          <w:szCs w:val="21"/>
        </w:rPr>
      </w:pPr>
      <w:r>
        <w:rPr>
          <w:rFonts w:ascii="仿宋" w:eastAsia="仿宋" w:hAnsi="仿宋" w:hint="eastAsia"/>
          <w:color w:val="262626"/>
          <w:sz w:val="30"/>
          <w:szCs w:val="30"/>
        </w:rPr>
        <w:t>3.投标、开标地点：泰州学院行政办公楼D1107室。</w:t>
      </w:r>
    </w:p>
    <w:p w:rsidR="001831FE" w:rsidRDefault="001831FE" w:rsidP="001831FE">
      <w:pPr>
        <w:pStyle w:val="a3"/>
        <w:shd w:val="clear" w:color="auto" w:fill="FFFFFF"/>
        <w:spacing w:line="420" w:lineRule="atLeast"/>
        <w:ind w:firstLine="600"/>
        <w:rPr>
          <w:rFonts w:ascii="Simsun" w:hAnsi="Simsun"/>
          <w:color w:val="262626"/>
          <w:sz w:val="21"/>
          <w:szCs w:val="21"/>
        </w:rPr>
      </w:pPr>
      <w:r>
        <w:rPr>
          <w:rStyle w:val="a4"/>
          <w:rFonts w:ascii="仿宋" w:eastAsia="仿宋" w:hAnsi="仿宋" w:hint="eastAsia"/>
          <w:color w:val="262626"/>
          <w:sz w:val="30"/>
          <w:szCs w:val="30"/>
        </w:rPr>
        <w:lastRenderedPageBreak/>
        <w:t>六、联系方式：</w:t>
      </w:r>
    </w:p>
    <w:p w:rsidR="001831FE" w:rsidRDefault="001831FE" w:rsidP="001831FE">
      <w:pPr>
        <w:pStyle w:val="a3"/>
        <w:shd w:val="clear" w:color="auto" w:fill="FFFFFF"/>
        <w:spacing w:line="420" w:lineRule="atLeast"/>
        <w:ind w:firstLine="600"/>
        <w:rPr>
          <w:rFonts w:ascii="Simsun" w:hAnsi="Simsun"/>
          <w:color w:val="262626"/>
          <w:sz w:val="21"/>
          <w:szCs w:val="21"/>
        </w:rPr>
      </w:pPr>
      <w:r>
        <w:rPr>
          <w:rFonts w:ascii="仿宋" w:eastAsia="仿宋" w:hAnsi="仿宋" w:hint="eastAsia"/>
          <w:color w:val="262626"/>
          <w:sz w:val="30"/>
          <w:szCs w:val="30"/>
        </w:rPr>
        <w:t>联系地址：泰州学院行政办公楼D1128室。</w:t>
      </w:r>
    </w:p>
    <w:p w:rsidR="001831FE" w:rsidRDefault="001831FE" w:rsidP="001831FE">
      <w:pPr>
        <w:pStyle w:val="a3"/>
        <w:shd w:val="clear" w:color="auto" w:fill="FFFFFF"/>
        <w:spacing w:line="420" w:lineRule="atLeast"/>
        <w:ind w:firstLine="600"/>
        <w:rPr>
          <w:rFonts w:ascii="Simsun" w:hAnsi="Simsun"/>
          <w:color w:val="262626"/>
          <w:sz w:val="21"/>
          <w:szCs w:val="21"/>
        </w:rPr>
      </w:pPr>
      <w:r>
        <w:rPr>
          <w:rFonts w:ascii="仿宋" w:eastAsia="仿宋" w:hAnsi="仿宋" w:hint="eastAsia"/>
          <w:color w:val="262626"/>
          <w:sz w:val="30"/>
          <w:szCs w:val="30"/>
        </w:rPr>
        <w:t>联系人：常老师</w:t>
      </w:r>
    </w:p>
    <w:p w:rsidR="001831FE" w:rsidRDefault="001831FE" w:rsidP="001831FE">
      <w:pPr>
        <w:pStyle w:val="a3"/>
        <w:shd w:val="clear" w:color="auto" w:fill="FFFFFF"/>
        <w:spacing w:line="420" w:lineRule="atLeast"/>
        <w:ind w:firstLine="600"/>
        <w:rPr>
          <w:rFonts w:ascii="Simsun" w:hAnsi="Simsun"/>
          <w:color w:val="262626"/>
          <w:sz w:val="21"/>
          <w:szCs w:val="21"/>
        </w:rPr>
      </w:pPr>
      <w:r>
        <w:rPr>
          <w:rFonts w:ascii="仿宋" w:eastAsia="仿宋" w:hAnsi="仿宋" w:hint="eastAsia"/>
          <w:color w:val="262626"/>
          <w:sz w:val="30"/>
          <w:szCs w:val="30"/>
        </w:rPr>
        <w:t>联系电话：0523-80769112</w:t>
      </w:r>
    </w:p>
    <w:p w:rsidR="001831FE" w:rsidRDefault="001831FE" w:rsidP="001831FE">
      <w:pPr>
        <w:pStyle w:val="a3"/>
        <w:shd w:val="clear" w:color="auto" w:fill="FFFFFF"/>
        <w:spacing w:line="420" w:lineRule="atLeast"/>
        <w:ind w:firstLine="600"/>
        <w:rPr>
          <w:rFonts w:ascii="Simsun" w:hAnsi="Simsun"/>
          <w:color w:val="262626"/>
          <w:sz w:val="21"/>
          <w:szCs w:val="21"/>
        </w:rPr>
      </w:pPr>
    </w:p>
    <w:p w:rsidR="001831FE" w:rsidRDefault="001831FE" w:rsidP="001831FE">
      <w:pPr>
        <w:pStyle w:val="a3"/>
        <w:shd w:val="clear" w:color="auto" w:fill="FFFFFF"/>
        <w:spacing w:line="420" w:lineRule="atLeast"/>
        <w:ind w:firstLine="600"/>
        <w:jc w:val="right"/>
        <w:rPr>
          <w:rFonts w:ascii="Simsun" w:hAnsi="Simsun"/>
          <w:color w:val="262626"/>
          <w:sz w:val="21"/>
          <w:szCs w:val="21"/>
        </w:rPr>
      </w:pPr>
      <w:r>
        <w:rPr>
          <w:rFonts w:ascii="仿宋" w:eastAsia="仿宋" w:hAnsi="仿宋" w:hint="eastAsia"/>
          <w:color w:val="262626"/>
          <w:sz w:val="30"/>
          <w:szCs w:val="30"/>
        </w:rPr>
        <w:t xml:space="preserve">泰州学院　　</w:t>
      </w:r>
      <w:proofErr w:type="gramStart"/>
      <w:r>
        <w:rPr>
          <w:rFonts w:ascii="仿宋" w:eastAsia="仿宋" w:hAnsi="仿宋" w:hint="eastAsia"/>
          <w:color w:val="262626"/>
          <w:sz w:val="30"/>
          <w:szCs w:val="30"/>
        </w:rPr>
        <w:t xml:space="preserve">　</w:t>
      </w:r>
      <w:proofErr w:type="gramEnd"/>
    </w:p>
    <w:p w:rsidR="001831FE" w:rsidRDefault="001831FE" w:rsidP="001831FE">
      <w:pPr>
        <w:pStyle w:val="a3"/>
        <w:shd w:val="clear" w:color="auto" w:fill="FFFFFF"/>
        <w:spacing w:line="420" w:lineRule="atLeast"/>
        <w:ind w:firstLine="600"/>
        <w:jc w:val="right"/>
        <w:rPr>
          <w:rFonts w:ascii="Simsun" w:hAnsi="Simsun"/>
          <w:color w:val="262626"/>
          <w:sz w:val="21"/>
          <w:szCs w:val="21"/>
        </w:rPr>
      </w:pPr>
      <w:r>
        <w:rPr>
          <w:rFonts w:ascii="仿宋" w:eastAsia="仿宋" w:hAnsi="仿宋" w:hint="eastAsia"/>
          <w:color w:val="262626"/>
          <w:sz w:val="30"/>
          <w:szCs w:val="30"/>
        </w:rPr>
        <w:t>二〇一六年八月十五日</w:t>
      </w:r>
    </w:p>
    <w:p w:rsidR="001D3E9A" w:rsidRPr="001831FE" w:rsidRDefault="001D3E9A">
      <w:pPr>
        <w:rPr>
          <w:rFonts w:hint="eastAsia"/>
        </w:rPr>
      </w:pPr>
    </w:p>
    <w:p w:rsidR="001D3E9A" w:rsidRDefault="001D3E9A"/>
    <w:sectPr w:rsidR="001D3E9A" w:rsidSect="00185B4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D3E9A"/>
    <w:rsid w:val="001831FE"/>
    <w:rsid w:val="00185B4A"/>
    <w:rsid w:val="001D3E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B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1F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831FE"/>
    <w:rPr>
      <w:b/>
      <w:bCs/>
    </w:rPr>
  </w:style>
</w:styles>
</file>

<file path=word/webSettings.xml><?xml version="1.0" encoding="utf-8"?>
<w:webSettings xmlns:r="http://schemas.openxmlformats.org/officeDocument/2006/relationships" xmlns:w="http://schemas.openxmlformats.org/wordprocessingml/2006/main">
  <w:divs>
    <w:div w:id="157975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2016-12-05T02:22:00Z</dcterms:created>
  <dcterms:modified xsi:type="dcterms:W3CDTF">2016-12-05T02:29:00Z</dcterms:modified>
</cp:coreProperties>
</file>