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80" w:rsidRPr="002C7284" w:rsidRDefault="002C7284" w:rsidP="002C7284">
      <w:pPr>
        <w:jc w:val="center"/>
        <w:rPr>
          <w:rFonts w:hint="eastAsia"/>
        </w:rPr>
      </w:pPr>
      <w:r w:rsidRPr="002C7284">
        <w:rPr>
          <w:rFonts w:hint="eastAsia"/>
          <w:b/>
          <w:bCs/>
          <w:sz w:val="30"/>
          <w:szCs w:val="30"/>
          <w:shd w:val="clear" w:color="auto" w:fill="FFFFFF"/>
        </w:rPr>
        <w:t>泰州学院</w:t>
      </w:r>
      <w:r w:rsidRPr="002C7284">
        <w:rPr>
          <w:rFonts w:hint="eastAsia"/>
          <w:b/>
          <w:bCs/>
          <w:sz w:val="30"/>
          <w:szCs w:val="30"/>
          <w:shd w:val="clear" w:color="auto" w:fill="FFFFFF"/>
        </w:rPr>
        <w:t>2016</w:t>
      </w:r>
      <w:r w:rsidRPr="002C7284">
        <w:rPr>
          <w:rFonts w:hint="eastAsia"/>
          <w:b/>
          <w:bCs/>
          <w:sz w:val="30"/>
          <w:szCs w:val="30"/>
          <w:shd w:val="clear" w:color="auto" w:fill="FFFFFF"/>
        </w:rPr>
        <w:t>年五一、端午物资采购招标公告</w:t>
      </w:r>
    </w:p>
    <w:p w:rsidR="002C7284" w:rsidRDefault="002C7284">
      <w:pPr>
        <w:rPr>
          <w:rFonts w:hint="eastAsia"/>
        </w:rPr>
      </w:pPr>
    </w:p>
    <w:p w:rsidR="002C7284" w:rsidRPr="002C7284" w:rsidRDefault="002C7284" w:rsidP="002C7284">
      <w:pPr>
        <w:widowControl/>
        <w:shd w:val="clear" w:color="auto" w:fill="FFFFFF"/>
        <w:spacing w:before="100" w:beforeAutospacing="1" w:after="100" w:afterAutospacing="1" w:line="630" w:lineRule="atLeast"/>
        <w:ind w:firstLine="480"/>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为做好我校2016年五一、端午物资采购工作，本着公平、公正、公开的原则，现将2016年五一、端午物资采购</w:t>
      </w:r>
      <w:r w:rsidRPr="002C7284">
        <w:rPr>
          <w:rFonts w:ascii="仿宋_GB2312" w:eastAsia="仿宋_GB2312" w:hAnsi="Simsun" w:cs="宋体" w:hint="eastAsia"/>
          <w:color w:val="262626"/>
          <w:kern w:val="0"/>
          <w:sz w:val="24"/>
          <w:szCs w:val="24"/>
          <w:shd w:val="clear" w:color="auto" w:fill="FFFFFF"/>
        </w:rPr>
        <w:t>面向社会厂商公开招标，欢迎符合资质的供应商投标。</w:t>
      </w:r>
    </w:p>
    <w:p w:rsidR="002C7284" w:rsidRPr="002C7284" w:rsidRDefault="002C7284" w:rsidP="002C7284">
      <w:pPr>
        <w:widowControl/>
        <w:shd w:val="clear" w:color="auto" w:fill="FFFFFF"/>
        <w:spacing w:before="100" w:beforeAutospacing="1" w:after="100" w:afterAutospacing="1" w:line="630" w:lineRule="atLeast"/>
        <w:ind w:firstLine="480"/>
        <w:rPr>
          <w:rFonts w:ascii="Simsun" w:eastAsia="宋体" w:hAnsi="Simsun" w:cs="宋体"/>
          <w:color w:val="262626"/>
          <w:kern w:val="0"/>
          <w:szCs w:val="21"/>
        </w:rPr>
      </w:pPr>
      <w:r w:rsidRPr="002C7284">
        <w:rPr>
          <w:rFonts w:ascii="仿宋_GB2312" w:eastAsia="仿宋_GB2312" w:hAnsi="Simsun" w:cs="宋体" w:hint="eastAsia"/>
          <w:b/>
          <w:bCs/>
          <w:color w:val="262626"/>
          <w:kern w:val="0"/>
          <w:sz w:val="24"/>
          <w:szCs w:val="24"/>
        </w:rPr>
        <w:t>一、物资采购种类及要求</w:t>
      </w:r>
    </w:p>
    <w:tbl>
      <w:tblPr>
        <w:tblW w:w="9360" w:type="dxa"/>
        <w:shd w:val="clear" w:color="auto" w:fill="FFFFFF"/>
        <w:tblCellMar>
          <w:left w:w="105" w:type="dxa"/>
          <w:right w:w="105" w:type="dxa"/>
        </w:tblCellMar>
        <w:tblLook w:val="04A0"/>
      </w:tblPr>
      <w:tblGrid>
        <w:gridCol w:w="735"/>
        <w:gridCol w:w="990"/>
        <w:gridCol w:w="705"/>
        <w:gridCol w:w="705"/>
        <w:gridCol w:w="4110"/>
        <w:gridCol w:w="2115"/>
      </w:tblGrid>
      <w:tr w:rsidR="002C7284" w:rsidRPr="002C7284" w:rsidTr="002C7284">
        <w:trPr>
          <w:trHeight w:val="345"/>
        </w:trPr>
        <w:tc>
          <w:tcPr>
            <w:tcW w:w="7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序号</w:t>
            </w:r>
          </w:p>
        </w:tc>
        <w:tc>
          <w:tcPr>
            <w:tcW w:w="990" w:type="dxa"/>
            <w:tcBorders>
              <w:top w:val="single" w:sz="6" w:space="0" w:color="000000"/>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品种</w:t>
            </w:r>
          </w:p>
        </w:tc>
        <w:tc>
          <w:tcPr>
            <w:tcW w:w="705" w:type="dxa"/>
            <w:tcBorders>
              <w:top w:val="single" w:sz="6" w:space="0" w:color="000000"/>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单位</w:t>
            </w:r>
          </w:p>
        </w:tc>
        <w:tc>
          <w:tcPr>
            <w:tcW w:w="705" w:type="dxa"/>
            <w:tcBorders>
              <w:top w:val="single" w:sz="6" w:space="0" w:color="000000"/>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数量</w:t>
            </w:r>
          </w:p>
        </w:tc>
        <w:tc>
          <w:tcPr>
            <w:tcW w:w="4110" w:type="dxa"/>
            <w:tcBorders>
              <w:top w:val="single" w:sz="6" w:space="0" w:color="000000"/>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具体要求</w:t>
            </w:r>
          </w:p>
        </w:tc>
        <w:tc>
          <w:tcPr>
            <w:tcW w:w="2115" w:type="dxa"/>
            <w:tcBorders>
              <w:top w:val="single" w:sz="6" w:space="0" w:color="000000"/>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备注</w:t>
            </w:r>
          </w:p>
        </w:tc>
      </w:tr>
      <w:tr w:rsidR="002C7284" w:rsidRPr="002C7284" w:rsidTr="002C7284">
        <w:trPr>
          <w:trHeight w:val="675"/>
        </w:trPr>
        <w:tc>
          <w:tcPr>
            <w:tcW w:w="735" w:type="dxa"/>
            <w:tcBorders>
              <w:top w:val="nil"/>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1</w:t>
            </w:r>
          </w:p>
        </w:tc>
        <w:tc>
          <w:tcPr>
            <w:tcW w:w="99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家乡</w:t>
            </w:r>
            <w:proofErr w:type="gramStart"/>
            <w:r w:rsidRPr="002C7284">
              <w:rPr>
                <w:rFonts w:ascii="仿宋_GB2312" w:eastAsia="仿宋_GB2312" w:hAnsi="Simsun" w:cs="宋体" w:hint="eastAsia"/>
                <w:kern w:val="0"/>
                <w:szCs w:val="21"/>
              </w:rPr>
              <w:t>粽</w:t>
            </w:r>
            <w:proofErr w:type="gramEnd"/>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盒</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537</w:t>
            </w:r>
          </w:p>
        </w:tc>
        <w:tc>
          <w:tcPr>
            <w:tcW w:w="411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hd w:val="clear" w:color="auto" w:fill="FFFFFF"/>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kern w:val="0"/>
                <w:szCs w:val="21"/>
              </w:rPr>
              <w:t>家乡</w:t>
            </w:r>
            <w:proofErr w:type="gramStart"/>
            <w:r w:rsidRPr="002C7284">
              <w:rPr>
                <w:rFonts w:ascii="仿宋_GB2312" w:eastAsia="仿宋_GB2312" w:hAnsi="Simsun" w:cs="宋体" w:hint="eastAsia"/>
                <w:kern w:val="0"/>
                <w:szCs w:val="21"/>
              </w:rPr>
              <w:t>粽</w:t>
            </w:r>
            <w:proofErr w:type="gramEnd"/>
            <w:r w:rsidRPr="002C7284">
              <w:rPr>
                <w:rFonts w:ascii="仿宋_GB2312" w:eastAsia="仿宋_GB2312" w:hAnsi="Simsun" w:cs="宋体" w:hint="eastAsia"/>
                <w:color w:val="000000"/>
                <w:kern w:val="0"/>
                <w:szCs w:val="21"/>
              </w:rPr>
              <w:t>礼盒，4-6个品种，每个品种各2只，100g/只</w:t>
            </w:r>
          </w:p>
        </w:tc>
        <w:tc>
          <w:tcPr>
            <w:tcW w:w="2115" w:type="dxa"/>
            <w:vMerge w:val="restart"/>
            <w:tcBorders>
              <w:top w:val="nil"/>
              <w:left w:val="nil"/>
              <w:bottom w:val="single" w:sz="6" w:space="0" w:color="000000"/>
              <w:right w:val="single" w:sz="6" w:space="0" w:color="000000"/>
            </w:tcBorders>
            <w:shd w:val="clear" w:color="auto" w:fill="FFFFFF"/>
            <w:hideMark/>
          </w:tcPr>
          <w:p w:rsidR="002C7284" w:rsidRPr="002C7284" w:rsidRDefault="002C7284" w:rsidP="002C7284">
            <w:pPr>
              <w:widowControl/>
              <w:shd w:val="clear" w:color="auto" w:fill="FFFFFF"/>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color w:val="000000"/>
                <w:kern w:val="0"/>
                <w:szCs w:val="21"/>
              </w:rPr>
              <w:t>我单位实付300元每份（不含购物袋费用），物资由供应商选择搭配。所有食品</w:t>
            </w:r>
            <w:proofErr w:type="gramStart"/>
            <w:r w:rsidRPr="002C7284">
              <w:rPr>
                <w:rFonts w:ascii="仿宋_GB2312" w:eastAsia="仿宋_GB2312" w:hAnsi="Simsun" w:cs="宋体" w:hint="eastAsia"/>
                <w:color w:val="000000"/>
                <w:kern w:val="0"/>
                <w:szCs w:val="21"/>
              </w:rPr>
              <w:t>需近期</w:t>
            </w:r>
            <w:proofErr w:type="gramEnd"/>
            <w:r w:rsidRPr="002C7284">
              <w:rPr>
                <w:rFonts w:ascii="仿宋_GB2312" w:eastAsia="仿宋_GB2312" w:hAnsi="Simsun" w:cs="宋体" w:hint="eastAsia"/>
                <w:color w:val="000000"/>
                <w:kern w:val="0"/>
                <w:szCs w:val="21"/>
              </w:rPr>
              <w:t>生产，符合食品加工规范要求。中标单位需将四类食品分装到每个</w:t>
            </w:r>
            <w:r w:rsidRPr="002C7284">
              <w:rPr>
                <w:rFonts w:ascii="仿宋_GB2312" w:eastAsia="仿宋_GB2312" w:hAnsi="Simsun" w:cs="宋体" w:hint="eastAsia"/>
                <w:kern w:val="0"/>
                <w:szCs w:val="21"/>
              </w:rPr>
              <w:t>购物袋中。</w:t>
            </w:r>
          </w:p>
        </w:tc>
      </w:tr>
      <w:tr w:rsidR="002C7284" w:rsidRPr="002C7284" w:rsidTr="002C7284">
        <w:trPr>
          <w:trHeight w:val="525"/>
        </w:trPr>
        <w:tc>
          <w:tcPr>
            <w:tcW w:w="735" w:type="dxa"/>
            <w:tcBorders>
              <w:top w:val="nil"/>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2</w:t>
            </w:r>
          </w:p>
        </w:tc>
        <w:tc>
          <w:tcPr>
            <w:tcW w:w="99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咸鸭蛋</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盒</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537</w:t>
            </w:r>
          </w:p>
        </w:tc>
        <w:tc>
          <w:tcPr>
            <w:tcW w:w="411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kern w:val="0"/>
                <w:szCs w:val="21"/>
              </w:rPr>
              <w:t>高邮咸鸭蛋礼盒，每盒16只以上，70g/只</w:t>
            </w:r>
          </w:p>
        </w:tc>
        <w:tc>
          <w:tcPr>
            <w:tcW w:w="0" w:type="auto"/>
            <w:vMerge/>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jc w:val="left"/>
              <w:rPr>
                <w:rFonts w:ascii="Simsun" w:eastAsia="宋体" w:hAnsi="Simsun" w:cs="宋体"/>
                <w:kern w:val="0"/>
                <w:sz w:val="18"/>
                <w:szCs w:val="18"/>
              </w:rPr>
            </w:pPr>
          </w:p>
        </w:tc>
      </w:tr>
      <w:tr w:rsidR="002C7284" w:rsidRPr="002C7284" w:rsidTr="002C7284">
        <w:trPr>
          <w:trHeight w:val="675"/>
        </w:trPr>
        <w:tc>
          <w:tcPr>
            <w:tcW w:w="735" w:type="dxa"/>
            <w:tcBorders>
              <w:top w:val="nil"/>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3</w:t>
            </w:r>
          </w:p>
        </w:tc>
        <w:tc>
          <w:tcPr>
            <w:tcW w:w="99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绿豆糕</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盒</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537</w:t>
            </w:r>
          </w:p>
        </w:tc>
        <w:tc>
          <w:tcPr>
            <w:tcW w:w="411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kern w:val="0"/>
                <w:szCs w:val="21"/>
              </w:rPr>
              <w:t>冷冻泰国去皮绿豆糕礼盒，内含两小盒，250g/</w:t>
            </w:r>
            <w:r w:rsidRPr="002C7284">
              <w:rPr>
                <w:rFonts w:ascii="仿宋_GB2312" w:eastAsia="仿宋_GB2312" w:hAnsi="Simsun" w:cs="宋体" w:hint="eastAsia"/>
                <w:kern w:val="0"/>
                <w:szCs w:val="21"/>
              </w:rPr>
              <w:t> </w:t>
            </w:r>
            <w:r w:rsidRPr="002C7284">
              <w:rPr>
                <w:rFonts w:ascii="仿宋_GB2312" w:eastAsia="仿宋_GB2312" w:hAnsi="Simsun" w:cs="宋体" w:hint="eastAsia"/>
                <w:kern w:val="0"/>
                <w:szCs w:val="21"/>
              </w:rPr>
              <w:t>小盒</w:t>
            </w:r>
          </w:p>
        </w:tc>
        <w:tc>
          <w:tcPr>
            <w:tcW w:w="0" w:type="auto"/>
            <w:vMerge/>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jc w:val="left"/>
              <w:rPr>
                <w:rFonts w:ascii="Simsun" w:eastAsia="宋体" w:hAnsi="Simsun" w:cs="宋体"/>
                <w:kern w:val="0"/>
                <w:sz w:val="18"/>
                <w:szCs w:val="18"/>
              </w:rPr>
            </w:pPr>
          </w:p>
        </w:tc>
      </w:tr>
      <w:tr w:rsidR="002C7284" w:rsidRPr="002C7284" w:rsidTr="002C7284">
        <w:trPr>
          <w:trHeight w:val="675"/>
        </w:trPr>
        <w:tc>
          <w:tcPr>
            <w:tcW w:w="735" w:type="dxa"/>
            <w:tcBorders>
              <w:top w:val="nil"/>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4</w:t>
            </w:r>
          </w:p>
        </w:tc>
        <w:tc>
          <w:tcPr>
            <w:tcW w:w="99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好想你</w:t>
            </w:r>
            <w:proofErr w:type="gramStart"/>
            <w:r w:rsidRPr="002C7284">
              <w:rPr>
                <w:rFonts w:ascii="仿宋_GB2312" w:eastAsia="仿宋_GB2312" w:hAnsi="Simsun" w:cs="宋体" w:hint="eastAsia"/>
                <w:kern w:val="0"/>
                <w:szCs w:val="21"/>
              </w:rPr>
              <w:t>枣生核</w:t>
            </w:r>
            <w:proofErr w:type="gramEnd"/>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盒</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537</w:t>
            </w:r>
          </w:p>
        </w:tc>
        <w:tc>
          <w:tcPr>
            <w:tcW w:w="411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kern w:val="0"/>
                <w:szCs w:val="21"/>
              </w:rPr>
              <w:t>好想你</w:t>
            </w:r>
            <w:proofErr w:type="gramStart"/>
            <w:r w:rsidRPr="002C7284">
              <w:rPr>
                <w:rFonts w:ascii="仿宋_GB2312" w:eastAsia="仿宋_GB2312" w:hAnsi="Simsun" w:cs="宋体" w:hint="eastAsia"/>
                <w:kern w:val="0"/>
                <w:szCs w:val="21"/>
              </w:rPr>
              <w:t>枣生核</w:t>
            </w:r>
            <w:proofErr w:type="gramEnd"/>
            <w:r w:rsidRPr="002C7284">
              <w:rPr>
                <w:rFonts w:ascii="仿宋_GB2312" w:eastAsia="仿宋_GB2312" w:hAnsi="Simsun" w:cs="宋体" w:hint="eastAsia"/>
                <w:kern w:val="0"/>
                <w:szCs w:val="21"/>
              </w:rPr>
              <w:t>礼盒，内含两小盒，300g/小盒</w:t>
            </w:r>
          </w:p>
        </w:tc>
        <w:tc>
          <w:tcPr>
            <w:tcW w:w="0" w:type="auto"/>
            <w:vMerge/>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jc w:val="left"/>
              <w:rPr>
                <w:rFonts w:ascii="Simsun" w:eastAsia="宋体" w:hAnsi="Simsun" w:cs="宋体"/>
                <w:kern w:val="0"/>
                <w:sz w:val="18"/>
                <w:szCs w:val="18"/>
              </w:rPr>
            </w:pPr>
          </w:p>
        </w:tc>
      </w:tr>
      <w:tr w:rsidR="002C7284" w:rsidRPr="002C7284" w:rsidTr="002C7284">
        <w:trPr>
          <w:trHeight w:val="690"/>
        </w:trPr>
        <w:tc>
          <w:tcPr>
            <w:tcW w:w="735" w:type="dxa"/>
            <w:tcBorders>
              <w:top w:val="nil"/>
              <w:left w:val="single" w:sz="6" w:space="0" w:color="000000"/>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w:t>
            </w:r>
          </w:p>
        </w:tc>
        <w:tc>
          <w:tcPr>
            <w:tcW w:w="99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环保购物袋</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只</w:t>
            </w:r>
          </w:p>
        </w:tc>
        <w:tc>
          <w:tcPr>
            <w:tcW w:w="705"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center"/>
              <w:rPr>
                <w:rFonts w:ascii="Simsun" w:eastAsia="宋体" w:hAnsi="Simsun" w:cs="宋体"/>
                <w:kern w:val="0"/>
                <w:sz w:val="18"/>
                <w:szCs w:val="18"/>
              </w:rPr>
            </w:pPr>
            <w:r w:rsidRPr="002C7284">
              <w:rPr>
                <w:rFonts w:ascii="仿宋_GB2312" w:eastAsia="仿宋_GB2312" w:hAnsi="Simsun" w:cs="宋体" w:hint="eastAsia"/>
                <w:kern w:val="0"/>
                <w:szCs w:val="21"/>
              </w:rPr>
              <w:t>537</w:t>
            </w:r>
          </w:p>
        </w:tc>
        <w:tc>
          <w:tcPr>
            <w:tcW w:w="4110" w:type="dxa"/>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spacing w:before="100" w:beforeAutospacing="1" w:after="100" w:afterAutospacing="1" w:line="270" w:lineRule="atLeast"/>
              <w:jc w:val="left"/>
              <w:rPr>
                <w:rFonts w:ascii="Simsun" w:eastAsia="宋体" w:hAnsi="Simsun" w:cs="宋体"/>
                <w:kern w:val="0"/>
                <w:sz w:val="18"/>
                <w:szCs w:val="18"/>
              </w:rPr>
            </w:pPr>
            <w:r w:rsidRPr="002C7284">
              <w:rPr>
                <w:rFonts w:ascii="仿宋_GB2312" w:eastAsia="仿宋_GB2312" w:hAnsi="Simsun" w:cs="宋体" w:hint="eastAsia"/>
                <w:kern w:val="0"/>
                <w:szCs w:val="21"/>
              </w:rPr>
              <w:t>大环保购物袋，用于</w:t>
            </w:r>
            <w:r w:rsidRPr="002C7284">
              <w:rPr>
                <w:rFonts w:ascii="仿宋_GB2312" w:eastAsia="仿宋_GB2312" w:hAnsi="Simsun" w:cs="宋体" w:hint="eastAsia"/>
                <w:color w:val="000000"/>
                <w:kern w:val="0"/>
                <w:szCs w:val="21"/>
              </w:rPr>
              <w:t>分</w:t>
            </w:r>
            <w:r w:rsidRPr="002C7284">
              <w:rPr>
                <w:rFonts w:ascii="仿宋_GB2312" w:eastAsia="仿宋_GB2312" w:hAnsi="Simsun" w:cs="宋体" w:hint="eastAsia"/>
                <w:kern w:val="0"/>
                <w:szCs w:val="21"/>
              </w:rPr>
              <w:t>装以上四件物品</w:t>
            </w:r>
          </w:p>
        </w:tc>
        <w:tc>
          <w:tcPr>
            <w:tcW w:w="0" w:type="auto"/>
            <w:vMerge/>
            <w:tcBorders>
              <w:top w:val="nil"/>
              <w:left w:val="nil"/>
              <w:bottom w:val="single" w:sz="6" w:space="0" w:color="000000"/>
              <w:right w:val="single" w:sz="6" w:space="0" w:color="000000"/>
            </w:tcBorders>
            <w:shd w:val="clear" w:color="auto" w:fill="FFFFFF"/>
            <w:vAlign w:val="center"/>
            <w:hideMark/>
          </w:tcPr>
          <w:p w:rsidR="002C7284" w:rsidRPr="002C7284" w:rsidRDefault="002C7284" w:rsidP="002C7284">
            <w:pPr>
              <w:widowControl/>
              <w:jc w:val="left"/>
              <w:rPr>
                <w:rFonts w:ascii="Simsun" w:eastAsia="宋体" w:hAnsi="Simsun" w:cs="宋体"/>
                <w:kern w:val="0"/>
                <w:sz w:val="18"/>
                <w:szCs w:val="18"/>
              </w:rPr>
            </w:pPr>
          </w:p>
        </w:tc>
      </w:tr>
    </w:tbl>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b/>
          <w:bCs/>
          <w:color w:val="262626"/>
          <w:kern w:val="0"/>
          <w:sz w:val="24"/>
          <w:szCs w:val="24"/>
        </w:rPr>
        <w:t>二、合格供应商的资质要求：</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合格的供应商必须符合《中华人民共和国政府采购法》第二十二条以及《中华人民共和国政府采购法实施条例》第十七条的相关规定并具备以下要求：</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（1）中华人民共和国境内注册的具有独立承担民事责任能力的企事业法人、个体工商户；</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（2）本项目不接受联合体参加，供应商必须具备独立供货的能力，成交后不允许分包或转包。</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b/>
          <w:bCs/>
          <w:color w:val="262626"/>
          <w:kern w:val="0"/>
          <w:sz w:val="24"/>
          <w:szCs w:val="24"/>
        </w:rPr>
        <w:lastRenderedPageBreak/>
        <w:t>三、物资采购评标规则</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根据供应商提供的样品、分项报价，按综合性价比由评标小组投票决定最终供应商。</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b/>
          <w:bCs/>
          <w:color w:val="262626"/>
          <w:kern w:val="0"/>
          <w:sz w:val="24"/>
          <w:szCs w:val="24"/>
        </w:rPr>
        <w:t>四、投标、开标时间及地点</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1、投标开始时间：2016年5月10日下午15时</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   </w:t>
      </w:r>
      <w:r w:rsidRPr="002C7284">
        <w:rPr>
          <w:rFonts w:ascii="仿宋_GB2312" w:eastAsia="仿宋_GB2312" w:hAnsi="Simsun" w:cs="宋体" w:hint="eastAsia"/>
          <w:color w:val="262626"/>
          <w:kern w:val="0"/>
          <w:sz w:val="24"/>
          <w:szCs w:val="24"/>
        </w:rPr>
        <w:t>投标截止时间：2016年5月10日下午15时30分</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开标时间:</w:t>
      </w:r>
      <w:r w:rsidRPr="002C7284">
        <w:rPr>
          <w:rFonts w:ascii="仿宋_GB2312" w:eastAsia="仿宋_GB2312" w:hAnsi="Simsun" w:cs="宋体" w:hint="eastAsia"/>
          <w:color w:val="262626"/>
          <w:kern w:val="0"/>
          <w:sz w:val="24"/>
          <w:szCs w:val="24"/>
        </w:rPr>
        <w:t> </w:t>
      </w:r>
      <w:r w:rsidRPr="002C7284">
        <w:rPr>
          <w:rFonts w:ascii="仿宋_GB2312" w:eastAsia="仿宋_GB2312" w:hAnsi="Simsun" w:cs="宋体" w:hint="eastAsia"/>
          <w:color w:val="262626"/>
          <w:kern w:val="0"/>
          <w:sz w:val="24"/>
          <w:szCs w:val="24"/>
        </w:rPr>
        <w:t>2016年5月10日下午15时30分</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2、开标地点：泰州市济川东路泰州学院行政办公楼D1128室。</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b/>
          <w:bCs/>
          <w:color w:val="262626"/>
          <w:kern w:val="0"/>
          <w:sz w:val="24"/>
          <w:szCs w:val="24"/>
        </w:rPr>
        <w:t>五、联系方式</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联系地址：泰州学院行政办公楼D1128室。</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联系人：常老师</w:t>
      </w:r>
    </w:p>
    <w:p w:rsidR="002C7284" w:rsidRPr="002C7284" w:rsidRDefault="002C7284" w:rsidP="002C7284">
      <w:pPr>
        <w:widowControl/>
        <w:shd w:val="clear" w:color="auto" w:fill="FFFFFF"/>
        <w:spacing w:before="100" w:beforeAutospacing="1" w:after="100" w:afterAutospacing="1" w:line="630" w:lineRule="atLeast"/>
        <w:ind w:firstLine="480"/>
        <w:jc w:val="lef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联系电话：0523-80769112</w:t>
      </w:r>
    </w:p>
    <w:p w:rsidR="002C7284" w:rsidRPr="002C7284" w:rsidRDefault="002C7284" w:rsidP="002C7284">
      <w:pPr>
        <w:widowControl/>
        <w:shd w:val="clear" w:color="auto" w:fill="FFFFFF"/>
        <w:spacing w:before="100" w:beforeAutospacing="1" w:after="100" w:afterAutospacing="1" w:line="630" w:lineRule="atLeast"/>
        <w:ind w:firstLine="480"/>
        <w:jc w:val="right"/>
        <w:rPr>
          <w:rFonts w:ascii="Simsun" w:eastAsia="宋体" w:hAnsi="Simsun" w:cs="宋体"/>
          <w:color w:val="262626"/>
          <w:kern w:val="0"/>
          <w:szCs w:val="21"/>
        </w:rPr>
      </w:pPr>
      <w:r w:rsidRPr="002C7284">
        <w:rPr>
          <w:rFonts w:ascii="仿宋_GB2312" w:eastAsia="仿宋_GB2312" w:hAnsi="Simsun" w:cs="宋体" w:hint="eastAsia"/>
          <w:color w:val="262626"/>
          <w:kern w:val="0"/>
          <w:sz w:val="24"/>
          <w:szCs w:val="24"/>
        </w:rPr>
        <w:t>二</w:t>
      </w:r>
      <w:r w:rsidRPr="002C7284">
        <w:rPr>
          <w:rFonts w:ascii="宋体" w:eastAsia="宋体" w:hAnsi="宋体" w:cs="宋体" w:hint="eastAsia"/>
          <w:color w:val="262626"/>
          <w:kern w:val="0"/>
          <w:sz w:val="24"/>
          <w:szCs w:val="24"/>
        </w:rPr>
        <w:t>〇</w:t>
      </w:r>
      <w:r w:rsidRPr="002C7284">
        <w:rPr>
          <w:rFonts w:ascii="仿宋_GB2312" w:eastAsia="仿宋_GB2312" w:hAnsi="仿宋_GB2312" w:cs="仿宋_GB2312" w:hint="eastAsia"/>
          <w:color w:val="262626"/>
          <w:kern w:val="0"/>
          <w:sz w:val="24"/>
          <w:szCs w:val="24"/>
        </w:rPr>
        <w:t>一六年五月五</w:t>
      </w:r>
      <w:r w:rsidRPr="002C7284">
        <w:rPr>
          <w:rFonts w:ascii="仿宋_GB2312" w:eastAsia="仿宋_GB2312" w:hAnsi="Simsun" w:cs="宋体" w:hint="eastAsia"/>
          <w:color w:val="262626"/>
          <w:kern w:val="0"/>
          <w:sz w:val="24"/>
          <w:szCs w:val="24"/>
        </w:rPr>
        <w:t>日</w:t>
      </w:r>
    </w:p>
    <w:p w:rsidR="002C7284" w:rsidRDefault="002C7284">
      <w:pPr>
        <w:rPr>
          <w:rFonts w:hint="eastAsia"/>
        </w:rPr>
      </w:pPr>
    </w:p>
    <w:p w:rsidR="002C7284" w:rsidRDefault="002C7284"/>
    <w:sectPr w:rsidR="002C7284" w:rsidSect="006575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C7284"/>
    <w:rsid w:val="002C7284"/>
    <w:rsid w:val="00657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5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728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6923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2016-12-02T01:46:00Z</dcterms:created>
  <dcterms:modified xsi:type="dcterms:W3CDTF">2016-12-02T01:47:00Z</dcterms:modified>
</cp:coreProperties>
</file>